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35A4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PQN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Extraordinary General Mandate 2020 on allowing the Company to sign 02 contracts with connected persons (approved by consulting shareholders via a ballot)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35A43">
        <w:rPr>
          <w:rFonts w:ascii="Arial" w:hAnsi="Arial" w:cs="Arial"/>
          <w:sz w:val="20"/>
          <w:szCs w:val="20"/>
        </w:rPr>
        <w:t>08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E35A43" w:rsidRPr="00E35A43">
        <w:rPr>
          <w:rFonts w:ascii="Arial" w:hAnsi="Arial" w:cs="Arial"/>
          <w:sz w:val="20"/>
          <w:szCs w:val="20"/>
        </w:rPr>
        <w:t xml:space="preserve">PTSC </w:t>
      </w:r>
      <w:proofErr w:type="spellStart"/>
      <w:r w:rsidR="00E35A43" w:rsidRPr="00E35A43">
        <w:rPr>
          <w:rFonts w:ascii="Arial" w:hAnsi="Arial" w:cs="Arial"/>
          <w:sz w:val="20"/>
          <w:szCs w:val="20"/>
        </w:rPr>
        <w:t>Quang</w:t>
      </w:r>
      <w:proofErr w:type="spellEnd"/>
      <w:r w:rsidR="00E35A43" w:rsidRPr="00E35A43">
        <w:rPr>
          <w:rFonts w:ascii="Arial" w:hAnsi="Arial" w:cs="Arial"/>
          <w:sz w:val="20"/>
          <w:szCs w:val="20"/>
        </w:rPr>
        <w:t xml:space="preserve"> Ngai Joint Stock Company</w:t>
      </w:r>
      <w:r w:rsidR="00DD38F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E35A43">
        <w:rPr>
          <w:rFonts w:ascii="Arial" w:hAnsi="Arial" w:cs="Arial"/>
          <w:sz w:val="20"/>
          <w:szCs w:val="20"/>
        </w:rPr>
        <w:t>extraordinary General Mandate</w:t>
      </w:r>
      <w:r w:rsidR="00DD38F0">
        <w:rPr>
          <w:rFonts w:ascii="Arial" w:hAnsi="Arial" w:cs="Arial"/>
          <w:sz w:val="20"/>
          <w:szCs w:val="20"/>
        </w:rPr>
        <w:t xml:space="preserve"> 2020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E35A43" w:rsidRPr="00E35A43">
        <w:rPr>
          <w:rFonts w:ascii="Arial" w:hAnsi="Arial" w:cs="Arial"/>
          <w:sz w:val="20"/>
          <w:szCs w:val="20"/>
        </w:rPr>
        <w:t>on allowing the Company to sign 02 contracts with connected persons (approved by consulting shareholders via a ballot)</w:t>
      </w:r>
      <w:r w:rsidR="00E35A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35A43" w:rsidRDefault="00E35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35A43">
        <w:rPr>
          <w:rFonts w:ascii="Arial" w:hAnsi="Arial" w:cs="Arial"/>
          <w:sz w:val="20"/>
          <w:szCs w:val="20"/>
        </w:rPr>
        <w:t xml:space="preserve"> Appr</w:t>
      </w:r>
      <w:r>
        <w:rPr>
          <w:rFonts w:ascii="Arial" w:hAnsi="Arial" w:cs="Arial"/>
          <w:sz w:val="20"/>
          <w:szCs w:val="20"/>
        </w:rPr>
        <w:t>oval of the Company</w:t>
      </w:r>
      <w:r w:rsidRPr="00E35A43">
        <w:rPr>
          <w:rFonts w:ascii="Arial" w:hAnsi="Arial" w:cs="Arial"/>
          <w:sz w:val="20"/>
          <w:szCs w:val="20"/>
        </w:rPr>
        <w:t xml:space="preserve"> sign</w:t>
      </w:r>
      <w:r>
        <w:rPr>
          <w:rFonts w:ascii="Arial" w:hAnsi="Arial" w:cs="Arial"/>
          <w:sz w:val="20"/>
          <w:szCs w:val="20"/>
        </w:rPr>
        <w:t>ing</w:t>
      </w:r>
      <w:r w:rsidRPr="00E35A43">
        <w:rPr>
          <w:rFonts w:ascii="Arial" w:hAnsi="Arial" w:cs="Arial"/>
          <w:sz w:val="20"/>
          <w:szCs w:val="20"/>
        </w:rPr>
        <w:t xml:space="preserve"> 02 Contracts with Related Persons and request the Company to deploy, manage and execute the </w:t>
      </w:r>
      <w:r>
        <w:rPr>
          <w:rFonts w:ascii="Arial" w:hAnsi="Arial" w:cs="Arial"/>
          <w:sz w:val="20"/>
          <w:szCs w:val="20"/>
        </w:rPr>
        <w:t>contracts effectively</w:t>
      </w:r>
    </w:p>
    <w:p w:rsidR="00E35A43" w:rsidRDefault="00E35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A43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E35A43">
        <w:rPr>
          <w:rFonts w:ascii="Arial" w:hAnsi="Arial" w:cs="Arial"/>
          <w:sz w:val="20"/>
          <w:szCs w:val="20"/>
        </w:rPr>
        <w:t xml:space="preserve"> This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E35A43" w:rsidRDefault="00E35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5A43">
        <w:rPr>
          <w:rFonts w:ascii="Arial" w:hAnsi="Arial" w:cs="Arial"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 xml:space="preserve">: The </w:t>
      </w:r>
      <w:r w:rsidRPr="00E35A43">
        <w:rPr>
          <w:rFonts w:ascii="Arial" w:hAnsi="Arial" w:cs="Arial"/>
          <w:sz w:val="20"/>
          <w:szCs w:val="20"/>
        </w:rPr>
        <w:t xml:space="preserve">Board of Directors, Board of Directors of PTSC </w:t>
      </w:r>
      <w:proofErr w:type="spellStart"/>
      <w:r w:rsidRPr="00E35A43">
        <w:rPr>
          <w:rFonts w:ascii="Arial" w:hAnsi="Arial" w:cs="Arial"/>
          <w:sz w:val="20"/>
          <w:szCs w:val="20"/>
        </w:rPr>
        <w:t>Quang</w:t>
      </w:r>
      <w:proofErr w:type="spellEnd"/>
      <w:r w:rsidRPr="00E35A43">
        <w:rPr>
          <w:rFonts w:ascii="Arial" w:hAnsi="Arial" w:cs="Arial"/>
          <w:sz w:val="20"/>
          <w:szCs w:val="20"/>
        </w:rPr>
        <w:t xml:space="preserve"> Ngai Company are responsible for</w:t>
      </w:r>
      <w:r>
        <w:rPr>
          <w:rFonts w:ascii="Arial" w:hAnsi="Arial" w:cs="Arial"/>
          <w:sz w:val="20"/>
          <w:szCs w:val="20"/>
        </w:rPr>
        <w:t xml:space="preserve"> implementing this Resolution</w:t>
      </w:r>
    </w:p>
    <w:p w:rsidR="00E35A43" w:rsidRDefault="00E35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A43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35A43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2B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355</cp:revision>
  <dcterms:created xsi:type="dcterms:W3CDTF">2019-10-16T10:03:00Z</dcterms:created>
  <dcterms:modified xsi:type="dcterms:W3CDTF">2020-07-16T13:59:00Z</dcterms:modified>
</cp:coreProperties>
</file>